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679" w:rsidRDefault="00702738" w:rsidP="00F10679">
      <w:pPr>
        <w:pStyle w:val="20"/>
        <w:keepNext/>
        <w:spacing w:line="240" w:lineRule="auto"/>
        <w:ind w:right="-3"/>
        <w:contextualSpacing/>
        <w:jc w:val="center"/>
        <w:rPr>
          <w:b/>
        </w:rPr>
      </w:pPr>
      <w:r>
        <w:rPr>
          <w:b/>
          <w:bCs/>
          <w:color w:val="000000"/>
        </w:rPr>
        <w:t xml:space="preserve">Информация о результатах </w:t>
      </w:r>
      <w:r w:rsidR="002752C8">
        <w:rPr>
          <w:b/>
          <w:bCs/>
          <w:color w:val="000000"/>
        </w:rPr>
        <w:t>выездной проверки</w:t>
      </w:r>
      <w:r w:rsidR="00F10679">
        <w:rPr>
          <w:b/>
          <w:bCs/>
          <w:color w:val="000000"/>
        </w:rPr>
        <w:t>, проведенной в</w:t>
      </w:r>
      <w:r w:rsidR="00DC21E0">
        <w:rPr>
          <w:b/>
          <w:bCs/>
          <w:color w:val="000000"/>
        </w:rPr>
        <w:t xml:space="preserve"> </w:t>
      </w:r>
      <w:r w:rsidR="00F10679">
        <w:rPr>
          <w:b/>
        </w:rPr>
        <w:t>Государственном областном бюджетном учреждении</w:t>
      </w:r>
      <w:r w:rsidR="006C24E5" w:rsidRPr="006C24E5">
        <w:rPr>
          <w:b/>
        </w:rPr>
        <w:t xml:space="preserve"> здравоохранения «Мурманская областная клиническая больница имени П.А. Баяндина» в части деятельности филиала ГОБУЗ «МОКБ им. П.А. Баяндина» – Центральная районная больница ЗАТО г. Североморск</w:t>
      </w:r>
    </w:p>
    <w:p w:rsidR="00F10679" w:rsidRDefault="00F10679" w:rsidP="00F10679">
      <w:pPr>
        <w:pStyle w:val="20"/>
        <w:keepNext/>
        <w:spacing w:line="240" w:lineRule="auto"/>
        <w:ind w:right="-3"/>
        <w:contextualSpacing/>
        <w:jc w:val="center"/>
        <w:rPr>
          <w:b/>
        </w:rPr>
      </w:pPr>
    </w:p>
    <w:p w:rsidR="00702738" w:rsidRPr="00F10679" w:rsidRDefault="00702738" w:rsidP="00F10679">
      <w:pPr>
        <w:pStyle w:val="20"/>
        <w:keepNext/>
        <w:spacing w:line="240" w:lineRule="auto"/>
        <w:ind w:right="-3" w:firstLine="709"/>
        <w:contextualSpacing/>
        <w:rPr>
          <w:b/>
        </w:rPr>
      </w:pPr>
      <w:r w:rsidRPr="004F13E3">
        <w:t>На основании приказ</w:t>
      </w:r>
      <w:r w:rsidR="00E01A38">
        <w:t>ов</w:t>
      </w:r>
      <w:r w:rsidRPr="004F13E3">
        <w:t xml:space="preserve"> Управления </w:t>
      </w:r>
      <w:r w:rsidRPr="00075958">
        <w:t xml:space="preserve">Федерального казначейства </w:t>
      </w:r>
      <w:r w:rsidR="008120AD">
        <w:br/>
      </w:r>
      <w:r w:rsidRPr="00075958">
        <w:t>по Мурманской области</w:t>
      </w:r>
      <w:r w:rsidR="007165F9">
        <w:t xml:space="preserve"> </w:t>
      </w:r>
      <w:r w:rsidR="006C24E5" w:rsidRPr="006C24E5">
        <w:rPr>
          <w:bCs/>
        </w:rPr>
        <w:t>от 15 июня</w:t>
      </w:r>
      <w:r w:rsidR="00D73EC6">
        <w:rPr>
          <w:bCs/>
        </w:rPr>
        <w:t xml:space="preserve"> 2026 г. № 151 «О назначении </w:t>
      </w:r>
      <w:r w:rsidR="006C24E5" w:rsidRPr="006C24E5">
        <w:rPr>
          <w:bCs/>
        </w:rPr>
        <w:t xml:space="preserve">плановой выездной проверки Государственного областного бюджетного учреждения здравоохранения </w:t>
      </w:r>
      <w:r w:rsidR="005B672E">
        <w:rPr>
          <w:bCs/>
        </w:rPr>
        <w:t>«</w:t>
      </w:r>
      <w:r w:rsidR="002A186A">
        <w:rPr>
          <w:bCs/>
        </w:rPr>
        <w:t>Мурманская областная клиническая больница</w:t>
      </w:r>
      <w:r w:rsidR="006C24E5" w:rsidRPr="006C24E5">
        <w:rPr>
          <w:bCs/>
        </w:rPr>
        <w:t xml:space="preserve"> имени </w:t>
      </w:r>
      <w:r w:rsidR="00F10679">
        <w:rPr>
          <w:bCs/>
        </w:rPr>
        <w:br/>
      </w:r>
      <w:r w:rsidR="006C24E5" w:rsidRPr="006C24E5">
        <w:rPr>
          <w:bCs/>
        </w:rPr>
        <w:t>П.А. Баяндина» в части деятельности филиала Г</w:t>
      </w:r>
      <w:r w:rsidR="00F10679">
        <w:rPr>
          <w:bCs/>
        </w:rPr>
        <w:t>ОБУЗ «МОКБ им. П.А. Баяндина» –</w:t>
      </w:r>
      <w:r w:rsidR="006C24E5" w:rsidRPr="006C24E5">
        <w:rPr>
          <w:bCs/>
        </w:rPr>
        <w:t xml:space="preserve">Центральная районная больница ЗАТО г. Североморск», от 1 июля 2026 г. № 163 </w:t>
      </w:r>
      <w:r w:rsidR="005B672E">
        <w:rPr>
          <w:bCs/>
        </w:rPr>
        <w:br/>
      </w:r>
      <w:r w:rsidR="006C24E5" w:rsidRPr="006C24E5">
        <w:rPr>
          <w:bCs/>
        </w:rPr>
        <w:t xml:space="preserve">«О приостановлении плановой выездной проверки Государственного областного бюджетного учреждения здравоохранения </w:t>
      </w:r>
      <w:r w:rsidR="002A186A">
        <w:rPr>
          <w:bCs/>
        </w:rPr>
        <w:t>«Мурманская областная клиническая больница</w:t>
      </w:r>
      <w:r w:rsidR="006C24E5" w:rsidRPr="006C24E5">
        <w:rPr>
          <w:bCs/>
        </w:rPr>
        <w:t xml:space="preserve"> имени П.А. Баяндина» в части деятельности филиала ГОБУЗ «МОКБ </w:t>
      </w:r>
      <w:r w:rsidR="002A186A">
        <w:rPr>
          <w:bCs/>
        </w:rPr>
        <w:br/>
      </w:r>
      <w:r w:rsidR="006C24E5" w:rsidRPr="006C24E5">
        <w:rPr>
          <w:bCs/>
        </w:rPr>
        <w:t>им. П.А  Баяндина» – Центральная районн</w:t>
      </w:r>
      <w:r w:rsidR="005B672E">
        <w:rPr>
          <w:bCs/>
        </w:rPr>
        <w:t>ая больница ЗАТО г. Североморск</w:t>
      </w:r>
      <w:r w:rsidR="006C24E5" w:rsidRPr="006C24E5">
        <w:rPr>
          <w:bCs/>
        </w:rPr>
        <w:t xml:space="preserve">, назначенной приказом Управления Федерального казначейства </w:t>
      </w:r>
      <w:r w:rsidR="002A186A">
        <w:t xml:space="preserve">по Мурманской области </w:t>
      </w:r>
      <w:r w:rsidR="006C24E5" w:rsidRPr="006C24E5">
        <w:rPr>
          <w:bCs/>
        </w:rPr>
        <w:t xml:space="preserve">от 15 июня 2026 г. № 151», от 20 июля 2026 г. № 171 «О возобновлении плановой выездной проверки Государственного областного бюджетного учреждения здравоохранения </w:t>
      </w:r>
      <w:r w:rsidR="002A186A">
        <w:rPr>
          <w:bCs/>
        </w:rPr>
        <w:t>«Мурманская областная клиническая больница</w:t>
      </w:r>
      <w:r w:rsidR="006C24E5" w:rsidRPr="006C24E5">
        <w:rPr>
          <w:bCs/>
        </w:rPr>
        <w:t xml:space="preserve"> имени П.А. Баяндина» в части деятельности филиала ГОБУЗ «МОКБ им. П.А. Баяндина» – Центральная районн</w:t>
      </w:r>
      <w:r w:rsidR="002A186A">
        <w:rPr>
          <w:bCs/>
        </w:rPr>
        <w:t>ая больница ЗАТО г. Североморск</w:t>
      </w:r>
      <w:r w:rsidR="006C24E5" w:rsidRPr="006C24E5">
        <w:rPr>
          <w:bCs/>
        </w:rPr>
        <w:t xml:space="preserve">, назначенной приказом Управления Федерального казначейства </w:t>
      </w:r>
      <w:r w:rsidR="002A186A">
        <w:t xml:space="preserve">по Мурманской области </w:t>
      </w:r>
      <w:r w:rsidR="006C24E5" w:rsidRPr="006C24E5">
        <w:rPr>
          <w:bCs/>
        </w:rPr>
        <w:t xml:space="preserve">от 15 июня 2026 г. № 151» </w:t>
      </w:r>
      <w:r w:rsidR="00D73EC6">
        <w:rPr>
          <w:bCs/>
        </w:rPr>
        <w:t xml:space="preserve">в соответствии с пунктом 29 Плана контрольных мероприятий Управления Федерального казначейства по Мурманской области на 2026 год </w:t>
      </w:r>
      <w:r w:rsidR="00E01A38" w:rsidRPr="00E01A38">
        <w:rPr>
          <w:bCs/>
        </w:rPr>
        <w:t xml:space="preserve">в </w:t>
      </w:r>
      <w:r w:rsidR="006C24E5">
        <w:rPr>
          <w:bCs/>
        </w:rPr>
        <w:t>Государственном</w:t>
      </w:r>
      <w:r w:rsidR="006C24E5" w:rsidRPr="006C24E5">
        <w:rPr>
          <w:bCs/>
        </w:rPr>
        <w:t xml:space="preserve"> </w:t>
      </w:r>
      <w:r w:rsidR="006C24E5">
        <w:rPr>
          <w:bCs/>
        </w:rPr>
        <w:t>областном бюджетном учреждении</w:t>
      </w:r>
      <w:r w:rsidR="006C24E5" w:rsidRPr="006C24E5">
        <w:rPr>
          <w:bCs/>
        </w:rPr>
        <w:t xml:space="preserve"> здравоохранения «Мурманская областная клиническая больница имени П.А. Баяндина» в части деятельности филиала ГОБУЗ «МОКБ им. П.А. Баяндина» – Центральная районная больница ЗАТО г. Североморск </w:t>
      </w:r>
      <w:r w:rsidR="002752C8">
        <w:t>проведена</w:t>
      </w:r>
      <w:r w:rsidR="009447FD" w:rsidRPr="00F65BD0">
        <w:t xml:space="preserve"> </w:t>
      </w:r>
      <w:r w:rsidR="002752C8" w:rsidRPr="002752C8">
        <w:rPr>
          <w:bCs/>
          <w:lang w:eastAsia="x-none"/>
        </w:rPr>
        <w:t>пров</w:t>
      </w:r>
      <w:r w:rsidR="002752C8">
        <w:rPr>
          <w:bCs/>
          <w:lang w:eastAsia="x-none"/>
        </w:rPr>
        <w:t xml:space="preserve">ерка </w:t>
      </w:r>
      <w:r w:rsidR="006C24E5" w:rsidRPr="006C24E5">
        <w:rPr>
          <w:bCs/>
          <w:lang w:eastAsia="x-none"/>
        </w:rPr>
        <w:t>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здравоохранения»</w:t>
      </w:r>
      <w:r w:rsidR="006C24E5">
        <w:rPr>
          <w:bCs/>
          <w:lang w:eastAsia="x-none"/>
        </w:rPr>
        <w:t xml:space="preserve"> </w:t>
      </w:r>
      <w:r w:rsidR="00E30857" w:rsidRPr="00E30857">
        <w:rPr>
          <w:lang w:eastAsia="x-none"/>
        </w:rPr>
        <w:t xml:space="preserve">за </w:t>
      </w:r>
      <w:r w:rsidR="006C24E5">
        <w:t>2024 - 2025 годы</w:t>
      </w:r>
      <w:r w:rsidRPr="00E30857">
        <w:rPr>
          <w:lang w:eastAsia="x-none"/>
        </w:rPr>
        <w:t>.</w:t>
      </w:r>
    </w:p>
    <w:p w:rsidR="00696670" w:rsidRDefault="003F12D7" w:rsidP="00696670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12D7">
        <w:rPr>
          <w:rFonts w:ascii="Times New Roman" w:eastAsia="Times New Roman" w:hAnsi="Times New Roman" w:cs="Times New Roman"/>
          <w:sz w:val="28"/>
          <w:szCs w:val="28"/>
        </w:rPr>
        <w:t>Проведенной проверкой выявлены наруше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bookmarkStart w:id="0" w:name="_GoBack"/>
      <w:bookmarkEnd w:id="0"/>
      <w:r w:rsidR="00696670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актов.</w:t>
      </w:r>
    </w:p>
    <w:p w:rsidR="007D10FB" w:rsidRDefault="007D10FB" w:rsidP="00696670">
      <w:pPr>
        <w:pStyle w:val="31"/>
        <w:spacing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D10FB" w:rsidSect="00F1067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86A" w:rsidRDefault="002A186A" w:rsidP="004249B2">
      <w:pPr>
        <w:spacing w:after="0" w:line="240" w:lineRule="auto"/>
      </w:pPr>
      <w:r>
        <w:separator/>
      </w:r>
    </w:p>
  </w:endnote>
  <w:endnote w:type="continuationSeparator" w:id="0">
    <w:p w:rsidR="002A186A" w:rsidRDefault="002A186A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86A" w:rsidRDefault="002A186A" w:rsidP="004249B2">
      <w:pPr>
        <w:spacing w:after="0" w:line="240" w:lineRule="auto"/>
      </w:pPr>
      <w:r>
        <w:separator/>
      </w:r>
    </w:p>
  </w:footnote>
  <w:footnote w:type="continuationSeparator" w:id="0">
    <w:p w:rsidR="002A186A" w:rsidRDefault="002A186A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Content>
      <w:p w:rsidR="002A186A" w:rsidRDefault="002A186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A186A" w:rsidRDefault="002A186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752C8"/>
    <w:rsid w:val="00282574"/>
    <w:rsid w:val="00285A78"/>
    <w:rsid w:val="00291F8B"/>
    <w:rsid w:val="00294EFB"/>
    <w:rsid w:val="00294FE5"/>
    <w:rsid w:val="00295BE6"/>
    <w:rsid w:val="002962EF"/>
    <w:rsid w:val="002A186A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E0723"/>
    <w:rsid w:val="003E1B06"/>
    <w:rsid w:val="003F12D7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B672E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5CD8"/>
    <w:rsid w:val="00686D0D"/>
    <w:rsid w:val="00696670"/>
    <w:rsid w:val="006B0AB7"/>
    <w:rsid w:val="006B48FF"/>
    <w:rsid w:val="006B5F80"/>
    <w:rsid w:val="006C24E5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05D82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1118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73EC6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1A3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679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C2C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F672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6">
    <w:name w:val="No Spacing"/>
    <w:uiPriority w:val="1"/>
    <w:qFormat/>
    <w:rsid w:val="00E01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72245-2D50-4179-A0CE-8B0D6C0F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Путинцева Вера Валерьевна</cp:lastModifiedBy>
  <cp:revision>117</cp:revision>
  <cp:lastPrinted>2021-02-08T07:28:00Z</cp:lastPrinted>
  <dcterms:created xsi:type="dcterms:W3CDTF">2023-05-24T13:37:00Z</dcterms:created>
  <dcterms:modified xsi:type="dcterms:W3CDTF">2026-08-18T08:25:00Z</dcterms:modified>
</cp:coreProperties>
</file>